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281" w:firstLineChars="100"/>
        <w:jc w:val="left"/>
      </w:pP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shd w:val="clear" w:color="auto" w:fill="auto"/>
          <w:lang w:val="en-US" w:eastAsia="zh-CN" w:bidi="ar"/>
        </w:rPr>
        <w:t>山西农业大学信息学院2019年拟职称晋升人员名单汇总表</w:t>
      </w:r>
    </w:p>
    <w:tbl>
      <w:tblPr>
        <w:tblStyle w:val="3"/>
        <w:tblW w:w="809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97"/>
        <w:gridCol w:w="3683"/>
        <w:gridCol w:w="281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5"/>
                <w:lang w:val="en-US" w:eastAsia="zh-CN" w:bidi="ar"/>
              </w:rPr>
              <w:t>号</w:t>
            </w:r>
          </w:p>
        </w:tc>
        <w:tc>
          <w:tcPr>
            <w:tcW w:w="3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 </w:t>
            </w:r>
            <w:r>
              <w:rPr>
                <w:rStyle w:val="5"/>
                <w:lang w:val="en-US" w:eastAsia="zh-CN" w:bidi="ar"/>
              </w:rPr>
              <w:t>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6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大数据学院、信息工程学院</w:t>
            </w: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康晶晶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淬炼商学院</w:t>
            </w: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贾晶丽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6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公共课教学部</w:t>
            </w: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白雪婷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李会芳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冯燕茹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6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2B2B2B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28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康晓丽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2B2B2B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闫海鹰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2B2B2B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2B2B2B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18" w:type="dxa"/>
            <w:tcBorders>
              <w:top w:val="single" w:color="2B2B2B" w:sz="4" w:space="0"/>
              <w:left w:val="nil"/>
              <w:bottom w:val="single" w:color="2B2B2B" w:sz="4" w:space="0"/>
              <w:right w:val="single" w:color="2B2B2B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贾政军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6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竞技体育中心</w:t>
            </w: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马洪良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李力洋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袁嘉阳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6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思政部</w:t>
            </w: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郭霄凤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通识课教学部</w:t>
            </w: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外国语言文学系</w:t>
            </w: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李国金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6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学生处</w:t>
            </w: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夏传红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时笑婉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陈利红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3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孟繁雄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3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燕晶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36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艺术传媒学院</w:t>
            </w: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智英斌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3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36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远景学院</w:t>
            </w: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程荣荣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3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3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赵晨倩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3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3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程艳萍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36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智能工程学院</w:t>
            </w: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董燕丽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3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窦晨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3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陈杰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564C07"/>
    <w:rsid w:val="22564C07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2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5">
    <w:name w:val="font41"/>
    <w:basedOn w:val="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2019-12-10T02:23:00Z</dcterms:created>
  <dc:creator>韩颖慧</dc:creator>
  <cp:lastModifiedBy>韩颖慧</cp:lastModifiedBy>
  <dcterms:modified xsi:type="dcterms:W3CDTF">2019-12-10T02:24:21Z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